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5577" w:rsidRPr="00445577" w:rsidRDefault="00445577" w:rsidP="002B67A0">
      <w:pPr>
        <w:spacing w:after="0" w:line="240" w:lineRule="auto"/>
        <w:ind w:left="11057" w:right="-172"/>
        <w:rPr>
          <w:rFonts w:ascii="Times New Roman" w:hAnsi="Times New Roman"/>
          <w:sz w:val="28"/>
          <w:szCs w:val="28"/>
        </w:rPr>
      </w:pPr>
      <w:r w:rsidRPr="00445577">
        <w:rPr>
          <w:rFonts w:ascii="Times New Roman" w:hAnsi="Times New Roman"/>
          <w:sz w:val="28"/>
          <w:szCs w:val="28"/>
        </w:rPr>
        <w:t>Приложение 1</w:t>
      </w:r>
      <w:r w:rsidR="00FF2617" w:rsidRPr="00992337">
        <w:rPr>
          <w:rFonts w:ascii="Times New Roman" w:hAnsi="Times New Roman"/>
          <w:sz w:val="28"/>
          <w:szCs w:val="28"/>
        </w:rPr>
        <w:t>2</w:t>
      </w:r>
    </w:p>
    <w:p w:rsidR="00445577" w:rsidRPr="00445577" w:rsidRDefault="00445577" w:rsidP="002B67A0">
      <w:pPr>
        <w:suppressAutoHyphens/>
        <w:spacing w:after="0" w:line="240" w:lineRule="auto"/>
        <w:ind w:left="11057" w:right="-172"/>
        <w:rPr>
          <w:rFonts w:ascii="Times New Roman" w:hAnsi="Times New Roman"/>
          <w:sz w:val="28"/>
          <w:szCs w:val="28"/>
        </w:rPr>
      </w:pPr>
      <w:r w:rsidRPr="009C01AE">
        <w:rPr>
          <w:rFonts w:ascii="Times New Roman" w:hAnsi="Times New Roman"/>
          <w:sz w:val="28"/>
          <w:szCs w:val="28"/>
        </w:rPr>
        <w:t>к Порядку принятия решения</w:t>
      </w:r>
    </w:p>
    <w:p w:rsidR="00445577" w:rsidRPr="00F97E02" w:rsidRDefault="00445577" w:rsidP="002B67A0">
      <w:pPr>
        <w:suppressAutoHyphens/>
        <w:spacing w:after="0" w:line="240" w:lineRule="auto"/>
        <w:ind w:left="11057" w:right="-172"/>
        <w:rPr>
          <w:rFonts w:ascii="Times New Roman" w:hAnsi="Times New Roman"/>
          <w:sz w:val="28"/>
          <w:szCs w:val="28"/>
        </w:rPr>
      </w:pPr>
      <w:r w:rsidRPr="009C01AE">
        <w:rPr>
          <w:rFonts w:ascii="Times New Roman" w:hAnsi="Times New Roman"/>
          <w:sz w:val="28"/>
          <w:szCs w:val="28"/>
        </w:rPr>
        <w:t>о разработке,</w:t>
      </w:r>
      <w:r w:rsidRPr="00445577">
        <w:rPr>
          <w:rFonts w:ascii="Times New Roman" w:hAnsi="Times New Roman"/>
          <w:sz w:val="28"/>
          <w:szCs w:val="28"/>
        </w:rPr>
        <w:t xml:space="preserve"> </w:t>
      </w:r>
      <w:r w:rsidRPr="009C01AE">
        <w:rPr>
          <w:rFonts w:ascii="Times New Roman" w:hAnsi="Times New Roman"/>
          <w:sz w:val="28"/>
          <w:szCs w:val="28"/>
        </w:rPr>
        <w:t>формировани</w:t>
      </w:r>
      <w:r>
        <w:rPr>
          <w:rFonts w:ascii="Times New Roman" w:hAnsi="Times New Roman"/>
          <w:sz w:val="28"/>
          <w:szCs w:val="28"/>
        </w:rPr>
        <w:t>и</w:t>
      </w:r>
      <w:r w:rsidRPr="002A7908">
        <w:rPr>
          <w:rFonts w:ascii="Times New Roman" w:hAnsi="Times New Roman"/>
          <w:sz w:val="28"/>
          <w:szCs w:val="28"/>
        </w:rPr>
        <w:t>, реализации</w:t>
      </w:r>
      <w:r w:rsidR="002B67A0">
        <w:rPr>
          <w:rFonts w:ascii="Times New Roman" w:hAnsi="Times New Roman"/>
          <w:sz w:val="28"/>
          <w:szCs w:val="28"/>
        </w:rPr>
        <w:t xml:space="preserve"> </w:t>
      </w:r>
      <w:r w:rsidRPr="002A7908">
        <w:rPr>
          <w:rFonts w:ascii="Times New Roman" w:hAnsi="Times New Roman"/>
          <w:sz w:val="28"/>
          <w:szCs w:val="28"/>
        </w:rPr>
        <w:t>и оценки</w:t>
      </w:r>
      <w:r>
        <w:rPr>
          <w:sz w:val="28"/>
          <w:szCs w:val="28"/>
        </w:rPr>
        <w:t xml:space="preserve"> </w:t>
      </w:r>
      <w:r w:rsidRPr="002A7908">
        <w:rPr>
          <w:rFonts w:ascii="Times New Roman" w:hAnsi="Times New Roman"/>
          <w:sz w:val="28"/>
          <w:szCs w:val="28"/>
        </w:rPr>
        <w:t xml:space="preserve">эффективности </w:t>
      </w:r>
      <w:r w:rsidRPr="00F97E02">
        <w:rPr>
          <w:rFonts w:ascii="Times New Roman" w:hAnsi="Times New Roman"/>
          <w:sz w:val="28"/>
          <w:szCs w:val="28"/>
        </w:rPr>
        <w:t>реализации</w:t>
      </w:r>
    </w:p>
    <w:p w:rsidR="00445577" w:rsidRDefault="00445577" w:rsidP="002B67A0">
      <w:pPr>
        <w:pStyle w:val="a3"/>
        <w:ind w:left="11057" w:right="-172"/>
      </w:pPr>
      <w:r>
        <w:t>муниципальных</w:t>
      </w:r>
      <w:r w:rsidRPr="00F97E02">
        <w:t xml:space="preserve"> </w:t>
      </w:r>
      <w:r w:rsidRPr="002A7908">
        <w:t>программ</w:t>
      </w:r>
    </w:p>
    <w:p w:rsidR="00445577" w:rsidRDefault="00445577" w:rsidP="002B67A0">
      <w:pPr>
        <w:pStyle w:val="a3"/>
        <w:ind w:left="11057" w:right="-172"/>
      </w:pPr>
      <w:r>
        <w:t>муниципального образования</w:t>
      </w:r>
    </w:p>
    <w:p w:rsidR="00445577" w:rsidRDefault="00445577" w:rsidP="002B67A0">
      <w:pPr>
        <w:pStyle w:val="a3"/>
        <w:ind w:left="11057" w:right="-172"/>
        <w:rPr>
          <w:b/>
          <w:bCs/>
        </w:rPr>
      </w:pPr>
      <w:r>
        <w:t>Туапсинский район</w:t>
      </w:r>
    </w:p>
    <w:p w:rsidR="00445577" w:rsidRPr="00445577" w:rsidRDefault="00445577" w:rsidP="00445577">
      <w:pPr>
        <w:pStyle w:val="a3"/>
        <w:rPr>
          <w:bCs/>
        </w:rPr>
      </w:pPr>
    </w:p>
    <w:p w:rsidR="007C14BE" w:rsidRDefault="007C14BE" w:rsidP="00445577">
      <w:pPr>
        <w:pStyle w:val="a3"/>
        <w:ind w:left="0"/>
        <w:jc w:val="center"/>
        <w:rPr>
          <w:b/>
          <w:bCs/>
        </w:rPr>
      </w:pPr>
      <w:r w:rsidRPr="00445577">
        <w:rPr>
          <w:b/>
          <w:bCs/>
        </w:rPr>
        <w:t>МОНИТОРИНГ</w:t>
      </w:r>
    </w:p>
    <w:p w:rsidR="00445577" w:rsidRDefault="00445577" w:rsidP="00445577">
      <w:pPr>
        <w:pStyle w:val="a3"/>
        <w:ind w:left="0"/>
        <w:jc w:val="center"/>
      </w:pPr>
      <w:r w:rsidRPr="00445577">
        <w:rPr>
          <w:b/>
          <w:bCs/>
        </w:rPr>
        <w:t>реализации муниципальной программы</w:t>
      </w:r>
      <w:r w:rsidR="007C14BE">
        <w:rPr>
          <w:b/>
          <w:bCs/>
        </w:rPr>
        <w:t xml:space="preserve"> </w:t>
      </w:r>
      <w:r w:rsidRPr="00445577">
        <w:rPr>
          <w:b/>
          <w:bCs/>
        </w:rPr>
        <w:t>по состоянию на «____» ________ 20__ год</w:t>
      </w:r>
    </w:p>
    <w:p w:rsidR="00445577" w:rsidRDefault="00445577" w:rsidP="002846DC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tbl>
      <w:tblPr>
        <w:tblStyle w:val="a7"/>
        <w:tblW w:w="1516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419"/>
        <w:gridCol w:w="1559"/>
        <w:gridCol w:w="992"/>
        <w:gridCol w:w="992"/>
        <w:gridCol w:w="851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  <w:gridCol w:w="708"/>
        <w:gridCol w:w="851"/>
        <w:gridCol w:w="850"/>
        <w:gridCol w:w="1701"/>
      </w:tblGrid>
      <w:tr w:rsidR="00646F4C" w:rsidRPr="0076632A" w:rsidTr="00E2519F">
        <w:tc>
          <w:tcPr>
            <w:tcW w:w="1419" w:type="dxa"/>
            <w:vMerge w:val="restart"/>
            <w:tcBorders>
              <w:bottom w:val="nil"/>
            </w:tcBorders>
          </w:tcPr>
          <w:p w:rsidR="0076632A" w:rsidRPr="0076632A" w:rsidRDefault="0076632A" w:rsidP="00992337">
            <w:pPr>
              <w:suppressAutoHyphens/>
              <w:ind w:left="-111" w:right="-104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Наименование</w:t>
            </w:r>
          </w:p>
          <w:p w:rsidR="0076632A" w:rsidRPr="0076632A" w:rsidRDefault="0076632A" w:rsidP="00992337">
            <w:pPr>
              <w:suppressAutoHyphens/>
              <w:ind w:left="-111" w:right="-104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муниципальной программы (подпрограммы)</w:t>
            </w:r>
          </w:p>
        </w:tc>
        <w:tc>
          <w:tcPr>
            <w:tcW w:w="1559" w:type="dxa"/>
            <w:vMerge w:val="restart"/>
            <w:tcBorders>
              <w:bottom w:val="nil"/>
            </w:tcBorders>
          </w:tcPr>
          <w:p w:rsidR="0076632A" w:rsidRPr="0076632A" w:rsidRDefault="0076632A" w:rsidP="00992337">
            <w:pPr>
              <w:suppressAutoHyphens/>
              <w:ind w:left="-103" w:right="-114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Наименование мероприятия (согласно паспорта муниципальной программы (подпрограммы)</w:t>
            </w:r>
          </w:p>
        </w:tc>
        <w:tc>
          <w:tcPr>
            <w:tcW w:w="992" w:type="dxa"/>
            <w:vMerge w:val="restart"/>
            <w:tcBorders>
              <w:bottom w:val="nil"/>
            </w:tcBorders>
          </w:tcPr>
          <w:p w:rsidR="0076632A" w:rsidRPr="0076632A" w:rsidRDefault="0076632A" w:rsidP="007C14BE">
            <w:pPr>
              <w:suppressAutoHyphens/>
              <w:ind w:left="-111" w:right="-112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Наимено-вание го-сударст-венной (федераль-ной) прог-раммы</w:t>
            </w:r>
          </w:p>
        </w:tc>
        <w:tc>
          <w:tcPr>
            <w:tcW w:w="992" w:type="dxa"/>
            <w:vMerge w:val="restart"/>
          </w:tcPr>
          <w:p w:rsidR="0076632A" w:rsidRPr="0076632A" w:rsidRDefault="0076632A" w:rsidP="00E05729">
            <w:pPr>
              <w:pStyle w:val="a5"/>
              <w:tabs>
                <w:tab w:val="clear" w:pos="4677"/>
                <w:tab w:val="clear" w:pos="9355"/>
              </w:tabs>
              <w:suppressAutoHyphens/>
              <w:ind w:left="-105" w:right="-106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  <w:shd w:val="clear" w:color="auto" w:fill="FFFFFF"/>
                <w:lang w:val="ru-RU"/>
              </w:rPr>
            </w:pPr>
            <w:r w:rsidRPr="0076632A">
              <w:rPr>
                <w:rFonts w:ascii="Times New Roman" w:eastAsiaTheme="minorHAnsi" w:hAnsi="Times New Roman" w:cstheme="minorBidi"/>
                <w:sz w:val="20"/>
                <w:szCs w:val="20"/>
                <w:shd w:val="clear" w:color="auto" w:fill="FFFFFF"/>
                <w:lang w:val="ru-RU"/>
              </w:rPr>
              <w:t>Запланиро-вано по программе на отчет-ную дату, тыс.руб.</w:t>
            </w:r>
          </w:p>
        </w:tc>
        <w:tc>
          <w:tcPr>
            <w:tcW w:w="851" w:type="dxa"/>
            <w:vMerge w:val="restart"/>
            <w:tcBorders>
              <w:bottom w:val="nil"/>
            </w:tcBorders>
          </w:tcPr>
          <w:p w:rsidR="0076632A" w:rsidRPr="0076632A" w:rsidRDefault="0076632A" w:rsidP="007C14BE">
            <w:pPr>
              <w:pStyle w:val="a5"/>
              <w:tabs>
                <w:tab w:val="clear" w:pos="4677"/>
                <w:tab w:val="clear" w:pos="9355"/>
              </w:tabs>
              <w:suppressAutoHyphens/>
              <w:ind w:left="-105" w:right="-106"/>
              <w:jc w:val="center"/>
              <w:rPr>
                <w:rFonts w:ascii="Times New Roman" w:eastAsiaTheme="minorHAnsi" w:hAnsi="Times New Roman" w:cstheme="minorBidi"/>
                <w:sz w:val="20"/>
                <w:szCs w:val="20"/>
                <w:shd w:val="clear" w:color="auto" w:fill="FFFFFF"/>
                <w:lang w:val="ru-RU"/>
              </w:rPr>
            </w:pPr>
            <w:r w:rsidRPr="0076632A">
              <w:rPr>
                <w:rFonts w:ascii="Times New Roman" w:eastAsiaTheme="minorHAnsi" w:hAnsi="Times New Roman" w:cstheme="minorBidi"/>
                <w:sz w:val="20"/>
                <w:szCs w:val="20"/>
                <w:shd w:val="clear" w:color="auto" w:fill="FFFFFF"/>
                <w:lang w:val="ru-RU"/>
              </w:rPr>
              <w:t>Факти-чески утверж-дено в бюджете на отчет-ную дату, тыс. руб.</w:t>
            </w:r>
          </w:p>
        </w:tc>
        <w:tc>
          <w:tcPr>
            <w:tcW w:w="5953" w:type="dxa"/>
            <w:gridSpan w:val="10"/>
          </w:tcPr>
          <w:p w:rsidR="0076632A" w:rsidRPr="0076632A" w:rsidRDefault="0076632A" w:rsidP="007C14BE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Объем расходных обязательств запланированный муниципальной программой  на отчетную дату (План) / объем исполненных расходных обязательств на отчетную дату (Факт), тыс. руб.</w:t>
            </w:r>
          </w:p>
        </w:tc>
        <w:tc>
          <w:tcPr>
            <w:tcW w:w="1701" w:type="dxa"/>
            <w:gridSpan w:val="2"/>
            <w:vMerge w:val="restart"/>
          </w:tcPr>
          <w:p w:rsidR="0076632A" w:rsidRPr="0076632A" w:rsidRDefault="0076632A" w:rsidP="00992337">
            <w:pPr>
              <w:pStyle w:val="a8"/>
              <w:suppressAutoHyphens/>
              <w:ind w:left="-114" w:right="-100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Непосредствен-ный результат реализации мероприятия</w:t>
            </w:r>
          </w:p>
        </w:tc>
        <w:tc>
          <w:tcPr>
            <w:tcW w:w="1701" w:type="dxa"/>
            <w:vMerge w:val="restart"/>
          </w:tcPr>
          <w:p w:rsidR="0076632A" w:rsidRPr="00E2519F" w:rsidRDefault="0076632A" w:rsidP="00646F4C">
            <w:pPr>
              <w:pStyle w:val="a8"/>
              <w:suppressAutoHyphens/>
              <w:ind w:left="-114" w:right="-112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Степень реализации непосредственного результата реализации мероприятий</w:t>
            </w:r>
            <w:r w:rsidR="00E2519F" w:rsidRPr="00E2519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r w:rsidR="00E2519F" w:rsidRPr="00E2519F">
              <w:rPr>
                <w:rFonts w:ascii="Times New Roman" w:hAnsi="Times New Roman"/>
                <w:sz w:val="16"/>
                <w:szCs w:val="20"/>
                <w:shd w:val="clear" w:color="auto" w:fill="FFFFFF"/>
              </w:rPr>
              <w:t>(факт/план, но не более 1, либо наступление ожидаемого события 1, не наступление 0)</w:t>
            </w:r>
          </w:p>
        </w:tc>
      </w:tr>
      <w:tr w:rsidR="00E2519F" w:rsidRPr="0076632A" w:rsidTr="00E2519F">
        <w:tc>
          <w:tcPr>
            <w:tcW w:w="1419" w:type="dxa"/>
            <w:vMerge/>
            <w:tcBorders>
              <w:bottom w:val="nil"/>
            </w:tcBorders>
          </w:tcPr>
          <w:p w:rsidR="0076632A" w:rsidRPr="0076632A" w:rsidRDefault="0076632A" w:rsidP="002846DC">
            <w:pPr>
              <w:suppressAutoHyphens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59" w:type="dxa"/>
            <w:vMerge/>
            <w:tcBorders>
              <w:bottom w:val="nil"/>
            </w:tcBorders>
          </w:tcPr>
          <w:p w:rsidR="0076632A" w:rsidRPr="0076632A" w:rsidRDefault="0076632A" w:rsidP="002846DC">
            <w:pPr>
              <w:suppressAutoHyphens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76632A" w:rsidRPr="0076632A" w:rsidRDefault="0076632A" w:rsidP="002846DC">
            <w:pPr>
              <w:suppressAutoHyphens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92" w:type="dxa"/>
            <w:vMerge/>
          </w:tcPr>
          <w:p w:rsidR="0076632A" w:rsidRPr="0076632A" w:rsidRDefault="0076632A" w:rsidP="002846DC">
            <w:pPr>
              <w:suppressAutoHyphens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  <w:vMerge/>
            <w:tcBorders>
              <w:bottom w:val="nil"/>
            </w:tcBorders>
          </w:tcPr>
          <w:p w:rsidR="0076632A" w:rsidRPr="0076632A" w:rsidRDefault="0076632A" w:rsidP="002846DC">
            <w:pPr>
              <w:suppressAutoHyphens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76632A" w:rsidRPr="0076632A" w:rsidRDefault="0076632A" w:rsidP="007C14BE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1 квартал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76632A" w:rsidRPr="0076632A" w:rsidRDefault="0076632A" w:rsidP="007C14BE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2 квартал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76632A" w:rsidRPr="0076632A" w:rsidRDefault="0076632A" w:rsidP="007C14BE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3 квартал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76632A" w:rsidRPr="0076632A" w:rsidRDefault="0076632A" w:rsidP="007C14BE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4 квартал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76632A" w:rsidRPr="0076632A" w:rsidRDefault="0076632A" w:rsidP="007C14BE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Итого за год</w:t>
            </w:r>
          </w:p>
        </w:tc>
        <w:tc>
          <w:tcPr>
            <w:tcW w:w="1701" w:type="dxa"/>
            <w:gridSpan w:val="2"/>
            <w:vMerge/>
          </w:tcPr>
          <w:p w:rsidR="0076632A" w:rsidRPr="0076632A" w:rsidRDefault="0076632A" w:rsidP="003422E9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01" w:type="dxa"/>
            <w:vMerge/>
          </w:tcPr>
          <w:p w:rsidR="0076632A" w:rsidRPr="0076632A" w:rsidRDefault="0076632A" w:rsidP="003422E9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</w:tr>
      <w:tr w:rsidR="00E2519F" w:rsidRPr="0076632A" w:rsidTr="00E2519F">
        <w:tc>
          <w:tcPr>
            <w:tcW w:w="1419" w:type="dxa"/>
            <w:vMerge/>
            <w:tcBorders>
              <w:bottom w:val="nil"/>
            </w:tcBorders>
          </w:tcPr>
          <w:p w:rsidR="0076632A" w:rsidRPr="0076632A" w:rsidRDefault="0076632A" w:rsidP="002846DC">
            <w:pPr>
              <w:suppressAutoHyphens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59" w:type="dxa"/>
            <w:vMerge/>
            <w:tcBorders>
              <w:bottom w:val="nil"/>
            </w:tcBorders>
          </w:tcPr>
          <w:p w:rsidR="0076632A" w:rsidRPr="0076632A" w:rsidRDefault="0076632A" w:rsidP="002846DC">
            <w:pPr>
              <w:suppressAutoHyphens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76632A" w:rsidRPr="0076632A" w:rsidRDefault="0076632A" w:rsidP="002846DC">
            <w:pPr>
              <w:suppressAutoHyphens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76632A" w:rsidRPr="0076632A" w:rsidRDefault="0076632A" w:rsidP="002846DC">
            <w:pPr>
              <w:suppressAutoHyphens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  <w:vMerge/>
            <w:tcBorders>
              <w:bottom w:val="nil"/>
            </w:tcBorders>
          </w:tcPr>
          <w:p w:rsidR="0076632A" w:rsidRPr="0076632A" w:rsidRDefault="0076632A" w:rsidP="002846DC">
            <w:pPr>
              <w:suppressAutoHyphens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76632A" w:rsidRPr="0076632A" w:rsidRDefault="0076632A" w:rsidP="00646F4C">
            <w:pPr>
              <w:suppressAutoHyphens/>
              <w:ind w:left="-112" w:right="-114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план</w:t>
            </w:r>
          </w:p>
        </w:tc>
        <w:tc>
          <w:tcPr>
            <w:tcW w:w="567" w:type="dxa"/>
            <w:tcBorders>
              <w:bottom w:val="nil"/>
            </w:tcBorders>
          </w:tcPr>
          <w:p w:rsidR="0076632A" w:rsidRPr="0076632A" w:rsidRDefault="0076632A" w:rsidP="00646F4C">
            <w:pPr>
              <w:suppressAutoHyphens/>
              <w:ind w:left="-112" w:right="-114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факт</w:t>
            </w:r>
          </w:p>
        </w:tc>
        <w:tc>
          <w:tcPr>
            <w:tcW w:w="567" w:type="dxa"/>
            <w:tcBorders>
              <w:bottom w:val="nil"/>
            </w:tcBorders>
          </w:tcPr>
          <w:p w:rsidR="0076632A" w:rsidRPr="0076632A" w:rsidRDefault="0076632A" w:rsidP="00646F4C">
            <w:pPr>
              <w:suppressAutoHyphens/>
              <w:ind w:left="-112" w:right="-114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план</w:t>
            </w:r>
          </w:p>
        </w:tc>
        <w:tc>
          <w:tcPr>
            <w:tcW w:w="567" w:type="dxa"/>
            <w:tcBorders>
              <w:bottom w:val="nil"/>
            </w:tcBorders>
          </w:tcPr>
          <w:p w:rsidR="0076632A" w:rsidRPr="0076632A" w:rsidRDefault="0076632A" w:rsidP="00646F4C">
            <w:pPr>
              <w:suppressAutoHyphens/>
              <w:ind w:left="-112" w:right="-114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факт</w:t>
            </w:r>
          </w:p>
        </w:tc>
        <w:tc>
          <w:tcPr>
            <w:tcW w:w="567" w:type="dxa"/>
            <w:tcBorders>
              <w:bottom w:val="nil"/>
            </w:tcBorders>
          </w:tcPr>
          <w:p w:rsidR="0076632A" w:rsidRPr="0076632A" w:rsidRDefault="0076632A" w:rsidP="00646F4C">
            <w:pPr>
              <w:suppressAutoHyphens/>
              <w:ind w:left="-112" w:right="-114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план</w:t>
            </w:r>
          </w:p>
        </w:tc>
        <w:tc>
          <w:tcPr>
            <w:tcW w:w="567" w:type="dxa"/>
            <w:tcBorders>
              <w:bottom w:val="nil"/>
            </w:tcBorders>
          </w:tcPr>
          <w:p w:rsidR="0076632A" w:rsidRPr="0076632A" w:rsidRDefault="0076632A" w:rsidP="00646F4C">
            <w:pPr>
              <w:suppressAutoHyphens/>
              <w:ind w:left="-112" w:right="-114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факт</w:t>
            </w:r>
          </w:p>
        </w:tc>
        <w:tc>
          <w:tcPr>
            <w:tcW w:w="567" w:type="dxa"/>
            <w:tcBorders>
              <w:bottom w:val="nil"/>
            </w:tcBorders>
          </w:tcPr>
          <w:p w:rsidR="0076632A" w:rsidRPr="0076632A" w:rsidRDefault="0076632A" w:rsidP="00646F4C">
            <w:pPr>
              <w:suppressAutoHyphens/>
              <w:ind w:left="-112" w:right="-114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план</w:t>
            </w:r>
          </w:p>
        </w:tc>
        <w:tc>
          <w:tcPr>
            <w:tcW w:w="567" w:type="dxa"/>
            <w:tcBorders>
              <w:bottom w:val="nil"/>
            </w:tcBorders>
          </w:tcPr>
          <w:p w:rsidR="0076632A" w:rsidRPr="0076632A" w:rsidRDefault="0076632A" w:rsidP="00646F4C">
            <w:pPr>
              <w:suppressAutoHyphens/>
              <w:ind w:left="-112" w:right="-114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факт</w:t>
            </w:r>
          </w:p>
        </w:tc>
        <w:tc>
          <w:tcPr>
            <w:tcW w:w="709" w:type="dxa"/>
            <w:tcBorders>
              <w:bottom w:val="nil"/>
            </w:tcBorders>
          </w:tcPr>
          <w:p w:rsidR="0076632A" w:rsidRPr="0076632A" w:rsidRDefault="0076632A" w:rsidP="00646F4C">
            <w:pPr>
              <w:suppressAutoHyphens/>
              <w:ind w:left="-112" w:right="-114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план</w:t>
            </w:r>
          </w:p>
        </w:tc>
        <w:tc>
          <w:tcPr>
            <w:tcW w:w="708" w:type="dxa"/>
            <w:tcBorders>
              <w:bottom w:val="nil"/>
            </w:tcBorders>
          </w:tcPr>
          <w:p w:rsidR="0076632A" w:rsidRPr="0076632A" w:rsidRDefault="0076632A" w:rsidP="00646F4C">
            <w:pPr>
              <w:suppressAutoHyphens/>
              <w:ind w:left="-112" w:right="-114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факт</w:t>
            </w:r>
          </w:p>
        </w:tc>
        <w:tc>
          <w:tcPr>
            <w:tcW w:w="851" w:type="dxa"/>
            <w:tcBorders>
              <w:bottom w:val="nil"/>
            </w:tcBorders>
          </w:tcPr>
          <w:p w:rsidR="0076632A" w:rsidRPr="0076632A" w:rsidRDefault="0076632A" w:rsidP="00646F4C">
            <w:pPr>
              <w:suppressAutoHyphens/>
              <w:ind w:left="-112" w:right="-114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план</w:t>
            </w:r>
          </w:p>
        </w:tc>
        <w:tc>
          <w:tcPr>
            <w:tcW w:w="850" w:type="dxa"/>
            <w:tcBorders>
              <w:bottom w:val="nil"/>
            </w:tcBorders>
          </w:tcPr>
          <w:p w:rsidR="0076632A" w:rsidRPr="0076632A" w:rsidRDefault="0076632A" w:rsidP="00646F4C">
            <w:pPr>
              <w:suppressAutoHyphens/>
              <w:ind w:left="-112" w:right="-114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факт</w:t>
            </w:r>
          </w:p>
        </w:tc>
        <w:tc>
          <w:tcPr>
            <w:tcW w:w="1701" w:type="dxa"/>
            <w:vMerge/>
            <w:tcBorders>
              <w:bottom w:val="nil"/>
            </w:tcBorders>
          </w:tcPr>
          <w:p w:rsidR="0076632A" w:rsidRPr="0076632A" w:rsidRDefault="0076632A" w:rsidP="003422E9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</w:tr>
    </w:tbl>
    <w:p w:rsidR="00445577" w:rsidRPr="00203E2D" w:rsidRDefault="00445577" w:rsidP="002846DC">
      <w:pPr>
        <w:suppressAutoHyphens/>
        <w:spacing w:after="0" w:line="240" w:lineRule="auto"/>
        <w:jc w:val="both"/>
        <w:rPr>
          <w:rFonts w:ascii="Times New Roman" w:hAnsi="Times New Roman"/>
          <w:sz w:val="2"/>
          <w:szCs w:val="28"/>
          <w:shd w:val="clear" w:color="auto" w:fill="FFFFFF"/>
        </w:rPr>
      </w:pPr>
    </w:p>
    <w:tbl>
      <w:tblPr>
        <w:tblStyle w:val="a7"/>
        <w:tblW w:w="1516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419"/>
        <w:gridCol w:w="1559"/>
        <w:gridCol w:w="992"/>
        <w:gridCol w:w="992"/>
        <w:gridCol w:w="851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  <w:gridCol w:w="708"/>
        <w:gridCol w:w="851"/>
        <w:gridCol w:w="850"/>
        <w:gridCol w:w="1701"/>
      </w:tblGrid>
      <w:tr w:rsidR="00E2519F" w:rsidRPr="0076632A" w:rsidTr="00E2519F">
        <w:trPr>
          <w:tblHeader/>
        </w:trPr>
        <w:tc>
          <w:tcPr>
            <w:tcW w:w="1419" w:type="dxa"/>
          </w:tcPr>
          <w:p w:rsidR="0076632A" w:rsidRPr="0076632A" w:rsidRDefault="0076632A" w:rsidP="00203E2D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1559" w:type="dxa"/>
          </w:tcPr>
          <w:p w:rsidR="0076632A" w:rsidRPr="0076632A" w:rsidRDefault="0076632A" w:rsidP="00203E2D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</w:p>
        </w:tc>
        <w:tc>
          <w:tcPr>
            <w:tcW w:w="992" w:type="dxa"/>
          </w:tcPr>
          <w:p w:rsidR="0076632A" w:rsidRPr="0076632A" w:rsidRDefault="0076632A" w:rsidP="00203E2D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3</w:t>
            </w:r>
          </w:p>
        </w:tc>
        <w:tc>
          <w:tcPr>
            <w:tcW w:w="992" w:type="dxa"/>
          </w:tcPr>
          <w:p w:rsidR="0076632A" w:rsidRPr="0076632A" w:rsidRDefault="0076632A" w:rsidP="00203E2D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</w:pP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>4</w:t>
            </w:r>
          </w:p>
        </w:tc>
        <w:tc>
          <w:tcPr>
            <w:tcW w:w="851" w:type="dxa"/>
          </w:tcPr>
          <w:p w:rsidR="0076632A" w:rsidRPr="0076632A" w:rsidRDefault="0076632A" w:rsidP="00992337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>5</w:t>
            </w:r>
          </w:p>
        </w:tc>
        <w:tc>
          <w:tcPr>
            <w:tcW w:w="567" w:type="dxa"/>
          </w:tcPr>
          <w:p w:rsidR="0076632A" w:rsidRPr="0076632A" w:rsidRDefault="0076632A" w:rsidP="00992337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>6</w:t>
            </w:r>
          </w:p>
        </w:tc>
        <w:tc>
          <w:tcPr>
            <w:tcW w:w="567" w:type="dxa"/>
          </w:tcPr>
          <w:p w:rsidR="0076632A" w:rsidRPr="0076632A" w:rsidRDefault="0076632A" w:rsidP="00992337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>7</w:t>
            </w:r>
          </w:p>
        </w:tc>
        <w:tc>
          <w:tcPr>
            <w:tcW w:w="567" w:type="dxa"/>
          </w:tcPr>
          <w:p w:rsidR="0076632A" w:rsidRPr="0076632A" w:rsidRDefault="0076632A" w:rsidP="00992337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>8</w:t>
            </w:r>
          </w:p>
        </w:tc>
        <w:tc>
          <w:tcPr>
            <w:tcW w:w="567" w:type="dxa"/>
          </w:tcPr>
          <w:p w:rsidR="0076632A" w:rsidRPr="0076632A" w:rsidRDefault="0076632A" w:rsidP="00992337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>9</w:t>
            </w:r>
          </w:p>
        </w:tc>
        <w:tc>
          <w:tcPr>
            <w:tcW w:w="567" w:type="dxa"/>
          </w:tcPr>
          <w:p w:rsidR="0076632A" w:rsidRPr="0076632A" w:rsidRDefault="0076632A" w:rsidP="00992337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>10</w:t>
            </w:r>
          </w:p>
        </w:tc>
        <w:tc>
          <w:tcPr>
            <w:tcW w:w="567" w:type="dxa"/>
          </w:tcPr>
          <w:p w:rsidR="0076632A" w:rsidRPr="0076632A" w:rsidRDefault="0076632A" w:rsidP="00992337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1</w:t>
            </w: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>1</w:t>
            </w:r>
          </w:p>
        </w:tc>
        <w:tc>
          <w:tcPr>
            <w:tcW w:w="567" w:type="dxa"/>
          </w:tcPr>
          <w:p w:rsidR="0076632A" w:rsidRPr="0076632A" w:rsidRDefault="0076632A" w:rsidP="00992337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1</w:t>
            </w: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>2</w:t>
            </w:r>
          </w:p>
        </w:tc>
        <w:tc>
          <w:tcPr>
            <w:tcW w:w="567" w:type="dxa"/>
          </w:tcPr>
          <w:p w:rsidR="0076632A" w:rsidRPr="0076632A" w:rsidRDefault="0076632A" w:rsidP="00992337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1</w:t>
            </w: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>3</w:t>
            </w:r>
          </w:p>
        </w:tc>
        <w:tc>
          <w:tcPr>
            <w:tcW w:w="709" w:type="dxa"/>
          </w:tcPr>
          <w:p w:rsidR="0076632A" w:rsidRPr="0076632A" w:rsidRDefault="0076632A" w:rsidP="00992337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1</w:t>
            </w: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>4</w:t>
            </w:r>
          </w:p>
        </w:tc>
        <w:tc>
          <w:tcPr>
            <w:tcW w:w="708" w:type="dxa"/>
          </w:tcPr>
          <w:p w:rsidR="0076632A" w:rsidRPr="0076632A" w:rsidRDefault="0076632A" w:rsidP="00992337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1</w:t>
            </w: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>5</w:t>
            </w:r>
          </w:p>
        </w:tc>
        <w:tc>
          <w:tcPr>
            <w:tcW w:w="851" w:type="dxa"/>
          </w:tcPr>
          <w:p w:rsidR="0076632A" w:rsidRPr="0076632A" w:rsidRDefault="0076632A" w:rsidP="00992337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1</w:t>
            </w: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>6</w:t>
            </w:r>
          </w:p>
        </w:tc>
        <w:tc>
          <w:tcPr>
            <w:tcW w:w="850" w:type="dxa"/>
          </w:tcPr>
          <w:p w:rsidR="0076632A" w:rsidRPr="0076632A" w:rsidRDefault="0076632A" w:rsidP="00992337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1</w:t>
            </w: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>7</w:t>
            </w:r>
          </w:p>
        </w:tc>
        <w:tc>
          <w:tcPr>
            <w:tcW w:w="1701" w:type="dxa"/>
          </w:tcPr>
          <w:p w:rsidR="0076632A" w:rsidRPr="0076632A" w:rsidRDefault="00646F4C" w:rsidP="00E2519F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18</w:t>
            </w:r>
            <w:r w:rsidR="00E2519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=гр.17 / гр.16</w:t>
            </w:r>
          </w:p>
        </w:tc>
      </w:tr>
      <w:tr w:rsidR="00E2519F" w:rsidRPr="0076632A" w:rsidTr="00E2519F">
        <w:tc>
          <w:tcPr>
            <w:tcW w:w="1419" w:type="dxa"/>
            <w:vMerge w:val="restart"/>
          </w:tcPr>
          <w:p w:rsidR="00E2519F" w:rsidRPr="0076632A" w:rsidRDefault="00E2519F" w:rsidP="00992337">
            <w:pPr>
              <w:suppressAutoHyphens/>
              <w:ind w:left="-111" w:right="-106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Подпрограмма 1</w:t>
            </w:r>
          </w:p>
        </w:tc>
        <w:tc>
          <w:tcPr>
            <w:tcW w:w="1559" w:type="dxa"/>
          </w:tcPr>
          <w:p w:rsidR="00E2519F" w:rsidRPr="0076632A" w:rsidRDefault="00E2519F" w:rsidP="00646F4C">
            <w:pPr>
              <w:suppressAutoHyphens/>
              <w:ind w:right="-108" w:hanging="5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мероприятие 1</w:t>
            </w: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9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8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  <w:vMerge w:val="restart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0" w:type="dxa"/>
            <w:vMerge w:val="restart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01" w:type="dxa"/>
            <w:vMerge w:val="restart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</w:tr>
      <w:tr w:rsidR="00E2519F" w:rsidRPr="0076632A" w:rsidTr="00E2519F">
        <w:tc>
          <w:tcPr>
            <w:tcW w:w="1419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59" w:type="dxa"/>
          </w:tcPr>
          <w:p w:rsidR="00E2519F" w:rsidRPr="0076632A" w:rsidRDefault="00E2519F" w:rsidP="00646F4C">
            <w:pPr>
              <w:suppressAutoHyphens/>
              <w:ind w:right="-108" w:hanging="5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 том числе:</w:t>
            </w: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9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8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0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01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</w:tr>
      <w:tr w:rsidR="00E2519F" w:rsidRPr="0076632A" w:rsidTr="00E2519F">
        <w:tc>
          <w:tcPr>
            <w:tcW w:w="1419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59" w:type="dxa"/>
          </w:tcPr>
          <w:p w:rsidR="00E2519F" w:rsidRPr="0076632A" w:rsidRDefault="00E2519F" w:rsidP="00646F4C">
            <w:pPr>
              <w:suppressAutoHyphens/>
              <w:ind w:right="-108" w:hanging="5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за счет средств местного бюджета</w:t>
            </w: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9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8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0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01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</w:tr>
      <w:tr w:rsidR="00E2519F" w:rsidRPr="0076632A" w:rsidTr="00E2519F">
        <w:tc>
          <w:tcPr>
            <w:tcW w:w="1419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59" w:type="dxa"/>
          </w:tcPr>
          <w:p w:rsidR="00E2519F" w:rsidRPr="0076632A" w:rsidRDefault="00E2519F" w:rsidP="00646F4C">
            <w:pPr>
              <w:suppressAutoHyphens/>
              <w:ind w:right="-108" w:hanging="5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за счет средств краевого (федерального) бюджета</w:t>
            </w: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9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8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0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01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</w:tr>
      <w:tr w:rsidR="00E2519F" w:rsidRPr="0076632A" w:rsidTr="00E2519F">
        <w:tc>
          <w:tcPr>
            <w:tcW w:w="1419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59" w:type="dxa"/>
          </w:tcPr>
          <w:p w:rsidR="00E2519F" w:rsidRPr="0076632A" w:rsidRDefault="00E2519F" w:rsidP="002B67A0">
            <w:pPr>
              <w:suppressAutoHyphens/>
              <w:ind w:right="-108" w:hanging="5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</w:pP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мероприятие </w:t>
            </w:r>
            <w:r w:rsidR="002B67A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№</w:t>
            </w: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9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8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  <w:vMerge w:val="restart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0" w:type="dxa"/>
            <w:vMerge w:val="restart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01" w:type="dxa"/>
            <w:vMerge w:val="restart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</w:tr>
      <w:tr w:rsidR="00E2519F" w:rsidRPr="0076632A" w:rsidTr="00E2519F">
        <w:tc>
          <w:tcPr>
            <w:tcW w:w="1419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59" w:type="dxa"/>
          </w:tcPr>
          <w:p w:rsidR="00E2519F" w:rsidRPr="0076632A" w:rsidRDefault="00E2519F" w:rsidP="00646F4C">
            <w:pPr>
              <w:suppressAutoHyphens/>
              <w:ind w:right="-108" w:hanging="5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 том числе:</w:t>
            </w: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9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8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0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01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</w:tr>
      <w:tr w:rsidR="00E2519F" w:rsidRPr="0076632A" w:rsidTr="00E2519F">
        <w:tc>
          <w:tcPr>
            <w:tcW w:w="1419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59" w:type="dxa"/>
          </w:tcPr>
          <w:p w:rsidR="00E2519F" w:rsidRPr="0076632A" w:rsidRDefault="00E2519F" w:rsidP="00646F4C">
            <w:pPr>
              <w:suppressAutoHyphens/>
              <w:ind w:right="-108" w:hanging="5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за счет средств местного бюджета</w:t>
            </w: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9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8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0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01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</w:tr>
      <w:tr w:rsidR="00E2519F" w:rsidRPr="0076632A" w:rsidTr="00E2519F">
        <w:tc>
          <w:tcPr>
            <w:tcW w:w="1419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59" w:type="dxa"/>
          </w:tcPr>
          <w:p w:rsidR="00E2519F" w:rsidRPr="0076632A" w:rsidRDefault="00E2519F" w:rsidP="00646F4C">
            <w:pPr>
              <w:suppressAutoHyphens/>
              <w:ind w:right="-108" w:hanging="5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за счет средств краевого (федерального) бюджета</w:t>
            </w: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9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8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0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01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</w:tr>
      <w:tr w:rsidR="00E2519F" w:rsidRPr="0076632A" w:rsidTr="00E2519F">
        <w:tc>
          <w:tcPr>
            <w:tcW w:w="1419" w:type="dxa"/>
            <w:vMerge w:val="restart"/>
          </w:tcPr>
          <w:p w:rsidR="00E2519F" w:rsidRPr="0076632A" w:rsidRDefault="00E2519F" w:rsidP="00992337">
            <w:pPr>
              <w:pStyle w:val="a5"/>
              <w:tabs>
                <w:tab w:val="clear" w:pos="4677"/>
                <w:tab w:val="clear" w:pos="9355"/>
              </w:tabs>
              <w:suppressAutoHyphens/>
              <w:ind w:left="-111" w:right="-106"/>
              <w:rPr>
                <w:rFonts w:ascii="Times New Roman" w:eastAsiaTheme="minorHAnsi" w:hAnsi="Times New Roman"/>
                <w:sz w:val="20"/>
                <w:szCs w:val="20"/>
                <w:shd w:val="clear" w:color="auto" w:fill="FFFFFF"/>
                <w:lang w:val="ru-RU"/>
              </w:rPr>
            </w:pPr>
            <w:r w:rsidRPr="0076632A">
              <w:rPr>
                <w:rFonts w:ascii="Times New Roman" w:eastAsiaTheme="minorHAnsi" w:hAnsi="Times New Roman"/>
                <w:sz w:val="20"/>
                <w:szCs w:val="20"/>
                <w:shd w:val="clear" w:color="auto" w:fill="FFFFFF"/>
                <w:lang w:val="ru-RU"/>
              </w:rPr>
              <w:lastRenderedPageBreak/>
              <w:t xml:space="preserve"> Итого по</w:t>
            </w:r>
          </w:p>
          <w:p w:rsidR="00E2519F" w:rsidRPr="0076632A" w:rsidRDefault="00E2519F" w:rsidP="00992337">
            <w:pPr>
              <w:pStyle w:val="a5"/>
              <w:tabs>
                <w:tab w:val="clear" w:pos="4677"/>
                <w:tab w:val="clear" w:pos="9355"/>
              </w:tabs>
              <w:suppressAutoHyphens/>
              <w:ind w:left="-111" w:right="-106"/>
              <w:rPr>
                <w:rFonts w:ascii="Times New Roman" w:eastAsiaTheme="minorHAnsi" w:hAnsi="Times New Roman"/>
                <w:sz w:val="20"/>
                <w:szCs w:val="20"/>
                <w:shd w:val="clear" w:color="auto" w:fill="FFFFFF"/>
                <w:lang w:val="ru-RU"/>
              </w:rPr>
            </w:pPr>
            <w:r w:rsidRPr="0076632A">
              <w:rPr>
                <w:rFonts w:ascii="Times New Roman" w:eastAsiaTheme="minorHAnsi" w:hAnsi="Times New Roman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76632A">
              <w:rPr>
                <w:rFonts w:ascii="Times New Roman" w:eastAsiaTheme="minorHAnsi" w:hAnsi="Times New Roman"/>
                <w:sz w:val="20"/>
                <w:szCs w:val="20"/>
                <w:shd w:val="clear" w:color="auto" w:fill="FFFFFF"/>
                <w:lang w:val="ru-RU"/>
              </w:rPr>
              <w:t>подпрограмме</w:t>
            </w:r>
          </w:p>
        </w:tc>
        <w:tc>
          <w:tcPr>
            <w:tcW w:w="1559" w:type="dxa"/>
          </w:tcPr>
          <w:p w:rsidR="00E2519F" w:rsidRPr="0076632A" w:rsidRDefault="00E2519F" w:rsidP="00646F4C">
            <w:pPr>
              <w:suppressAutoHyphens/>
              <w:ind w:right="-108" w:hanging="5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всего</w:t>
            </w: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9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8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  <w:vMerge w:val="restart"/>
          </w:tcPr>
          <w:p w:rsidR="00E2519F" w:rsidRPr="0076632A" w:rsidRDefault="00E2519F" w:rsidP="00E2519F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х</w:t>
            </w:r>
          </w:p>
        </w:tc>
        <w:tc>
          <w:tcPr>
            <w:tcW w:w="850" w:type="dxa"/>
            <w:vMerge w:val="restart"/>
          </w:tcPr>
          <w:p w:rsidR="00E2519F" w:rsidRPr="0076632A" w:rsidRDefault="00E2519F" w:rsidP="00E2519F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х</w:t>
            </w:r>
          </w:p>
        </w:tc>
        <w:tc>
          <w:tcPr>
            <w:tcW w:w="1701" w:type="dxa"/>
            <w:vMerge w:val="restart"/>
          </w:tcPr>
          <w:p w:rsidR="00E2519F" w:rsidRPr="0076632A" w:rsidRDefault="00E2519F" w:rsidP="00E2519F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х</w:t>
            </w:r>
          </w:p>
        </w:tc>
      </w:tr>
      <w:tr w:rsidR="00E2519F" w:rsidRPr="0076632A" w:rsidTr="00E2519F">
        <w:tc>
          <w:tcPr>
            <w:tcW w:w="1419" w:type="dxa"/>
            <w:vMerge/>
          </w:tcPr>
          <w:p w:rsidR="00E2519F" w:rsidRPr="0076632A" w:rsidRDefault="00E2519F" w:rsidP="00992337">
            <w:pPr>
              <w:suppressAutoHyphens/>
              <w:ind w:left="-111" w:right="-106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59" w:type="dxa"/>
          </w:tcPr>
          <w:p w:rsidR="00E2519F" w:rsidRPr="0076632A" w:rsidRDefault="00E2519F" w:rsidP="00646F4C">
            <w:pPr>
              <w:suppressAutoHyphens/>
              <w:ind w:right="-108" w:hanging="5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 том числе:</w:t>
            </w: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9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8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0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01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</w:tr>
      <w:tr w:rsidR="00E2519F" w:rsidRPr="0076632A" w:rsidTr="00E2519F">
        <w:tc>
          <w:tcPr>
            <w:tcW w:w="1419" w:type="dxa"/>
            <w:vMerge/>
          </w:tcPr>
          <w:p w:rsidR="00E2519F" w:rsidRPr="0076632A" w:rsidRDefault="00E2519F" w:rsidP="00992337">
            <w:pPr>
              <w:suppressAutoHyphens/>
              <w:ind w:left="-111" w:right="-106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59" w:type="dxa"/>
          </w:tcPr>
          <w:p w:rsidR="00E2519F" w:rsidRPr="0076632A" w:rsidRDefault="00E2519F" w:rsidP="00646F4C">
            <w:pPr>
              <w:suppressAutoHyphens/>
              <w:ind w:right="-108" w:hanging="5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за счет средств местного бюджета</w:t>
            </w: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9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8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0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01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</w:tr>
      <w:tr w:rsidR="00E2519F" w:rsidRPr="0076632A" w:rsidTr="00E2519F">
        <w:trPr>
          <w:trHeight w:val="801"/>
        </w:trPr>
        <w:tc>
          <w:tcPr>
            <w:tcW w:w="1419" w:type="dxa"/>
            <w:vMerge/>
          </w:tcPr>
          <w:p w:rsidR="00E2519F" w:rsidRPr="0076632A" w:rsidRDefault="00E2519F" w:rsidP="00992337">
            <w:pPr>
              <w:suppressAutoHyphens/>
              <w:ind w:left="-111" w:right="-106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59" w:type="dxa"/>
          </w:tcPr>
          <w:p w:rsidR="00E2519F" w:rsidRPr="0076632A" w:rsidRDefault="00E2519F" w:rsidP="00646F4C">
            <w:pPr>
              <w:suppressAutoHyphens/>
              <w:ind w:right="-108" w:hanging="5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за счет средств краевого (федерального) бюджета</w:t>
            </w: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9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8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0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01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</w:tr>
      <w:tr w:rsidR="00E2519F" w:rsidRPr="0076632A" w:rsidTr="00E2519F">
        <w:tc>
          <w:tcPr>
            <w:tcW w:w="1419" w:type="dxa"/>
            <w:vMerge w:val="restart"/>
          </w:tcPr>
          <w:p w:rsidR="00E2519F" w:rsidRPr="0076632A" w:rsidRDefault="00E2519F" w:rsidP="002B67A0">
            <w:pPr>
              <w:suppressAutoHyphens/>
              <w:ind w:right="-106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</w:t>
            </w: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одпрограмма </w:t>
            </w:r>
            <w:r w:rsidR="002B67A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№</w:t>
            </w:r>
          </w:p>
        </w:tc>
        <w:tc>
          <w:tcPr>
            <w:tcW w:w="1559" w:type="dxa"/>
          </w:tcPr>
          <w:p w:rsidR="00E2519F" w:rsidRPr="0076632A" w:rsidRDefault="00E2519F" w:rsidP="00646F4C">
            <w:pPr>
              <w:suppressAutoHyphens/>
              <w:ind w:right="-108" w:hanging="5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мероприятие 1</w:t>
            </w: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9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8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  <w:vMerge w:val="restart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0" w:type="dxa"/>
            <w:vMerge w:val="restart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01" w:type="dxa"/>
            <w:vMerge w:val="restart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</w:tr>
      <w:tr w:rsidR="00E2519F" w:rsidRPr="0076632A" w:rsidTr="00E2519F">
        <w:tc>
          <w:tcPr>
            <w:tcW w:w="1419" w:type="dxa"/>
            <w:vMerge/>
          </w:tcPr>
          <w:p w:rsidR="00E2519F" w:rsidRPr="0076632A" w:rsidRDefault="00E2519F" w:rsidP="00992337">
            <w:pPr>
              <w:suppressAutoHyphens/>
              <w:ind w:left="-111" w:right="-106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59" w:type="dxa"/>
          </w:tcPr>
          <w:p w:rsidR="00E2519F" w:rsidRPr="0076632A" w:rsidRDefault="00E2519F" w:rsidP="00646F4C">
            <w:pPr>
              <w:suppressAutoHyphens/>
              <w:ind w:right="-108" w:hanging="5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 том числе:</w:t>
            </w: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9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8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0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01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</w:tr>
      <w:tr w:rsidR="00E2519F" w:rsidRPr="0076632A" w:rsidTr="00E2519F">
        <w:tc>
          <w:tcPr>
            <w:tcW w:w="1419" w:type="dxa"/>
            <w:vMerge/>
          </w:tcPr>
          <w:p w:rsidR="00E2519F" w:rsidRPr="0076632A" w:rsidRDefault="00E2519F" w:rsidP="00992337">
            <w:pPr>
              <w:suppressAutoHyphens/>
              <w:ind w:left="-111" w:right="-106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59" w:type="dxa"/>
          </w:tcPr>
          <w:p w:rsidR="00E2519F" w:rsidRPr="0076632A" w:rsidRDefault="00E2519F" w:rsidP="00646F4C">
            <w:pPr>
              <w:suppressAutoHyphens/>
              <w:ind w:right="-108" w:hanging="5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за счет средств местного бюджета</w:t>
            </w: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9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8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0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01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</w:tr>
      <w:tr w:rsidR="00E2519F" w:rsidRPr="0076632A" w:rsidTr="00E2519F">
        <w:tc>
          <w:tcPr>
            <w:tcW w:w="1419" w:type="dxa"/>
            <w:vMerge/>
          </w:tcPr>
          <w:p w:rsidR="00E2519F" w:rsidRPr="0076632A" w:rsidRDefault="00E2519F" w:rsidP="00992337">
            <w:pPr>
              <w:suppressAutoHyphens/>
              <w:ind w:left="-111" w:right="-106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59" w:type="dxa"/>
          </w:tcPr>
          <w:p w:rsidR="00E2519F" w:rsidRPr="0076632A" w:rsidRDefault="00E2519F" w:rsidP="00646F4C">
            <w:pPr>
              <w:suppressAutoHyphens/>
              <w:ind w:right="-108" w:hanging="5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за счет средств краевого (федерального) бюджета</w:t>
            </w: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9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8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0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01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</w:tr>
      <w:tr w:rsidR="00E2519F" w:rsidRPr="0076632A" w:rsidTr="00E2519F">
        <w:tc>
          <w:tcPr>
            <w:tcW w:w="1419" w:type="dxa"/>
            <w:vMerge/>
          </w:tcPr>
          <w:p w:rsidR="00E2519F" w:rsidRPr="0076632A" w:rsidRDefault="00E2519F" w:rsidP="00992337">
            <w:pPr>
              <w:suppressAutoHyphens/>
              <w:ind w:left="-111" w:right="-106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59" w:type="dxa"/>
          </w:tcPr>
          <w:p w:rsidR="00E2519F" w:rsidRPr="0076632A" w:rsidRDefault="00E2519F" w:rsidP="002B67A0">
            <w:pPr>
              <w:suppressAutoHyphens/>
              <w:ind w:right="-108" w:hanging="5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</w:pP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мероприятие </w:t>
            </w:r>
            <w:r w:rsidR="002B67A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№</w:t>
            </w: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9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8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  <w:vMerge w:val="restart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0" w:type="dxa"/>
            <w:vMerge w:val="restart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01" w:type="dxa"/>
            <w:vMerge w:val="restart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</w:tr>
      <w:tr w:rsidR="00E2519F" w:rsidRPr="0076632A" w:rsidTr="00E2519F">
        <w:tc>
          <w:tcPr>
            <w:tcW w:w="1419" w:type="dxa"/>
            <w:vMerge/>
          </w:tcPr>
          <w:p w:rsidR="00E2519F" w:rsidRPr="0076632A" w:rsidRDefault="00E2519F" w:rsidP="00992337">
            <w:pPr>
              <w:suppressAutoHyphens/>
              <w:ind w:left="-111" w:right="-106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59" w:type="dxa"/>
          </w:tcPr>
          <w:p w:rsidR="00E2519F" w:rsidRPr="0076632A" w:rsidRDefault="00E2519F" w:rsidP="00646F4C">
            <w:pPr>
              <w:suppressAutoHyphens/>
              <w:ind w:right="-108" w:hanging="5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 том числе:</w:t>
            </w: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9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8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0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01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</w:tr>
      <w:tr w:rsidR="00E2519F" w:rsidRPr="0076632A" w:rsidTr="00E2519F">
        <w:tc>
          <w:tcPr>
            <w:tcW w:w="1419" w:type="dxa"/>
            <w:vMerge/>
          </w:tcPr>
          <w:p w:rsidR="00E2519F" w:rsidRPr="0076632A" w:rsidRDefault="00E2519F" w:rsidP="00992337">
            <w:pPr>
              <w:suppressAutoHyphens/>
              <w:ind w:left="-111" w:right="-106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59" w:type="dxa"/>
          </w:tcPr>
          <w:p w:rsidR="00E2519F" w:rsidRPr="0076632A" w:rsidRDefault="00E2519F" w:rsidP="00646F4C">
            <w:pPr>
              <w:suppressAutoHyphens/>
              <w:ind w:right="-108" w:hanging="5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за счет средств местного бюджета</w:t>
            </w: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9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8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0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01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</w:tr>
      <w:tr w:rsidR="00E2519F" w:rsidRPr="0076632A" w:rsidTr="00E2519F">
        <w:tc>
          <w:tcPr>
            <w:tcW w:w="1419" w:type="dxa"/>
            <w:vMerge/>
          </w:tcPr>
          <w:p w:rsidR="00E2519F" w:rsidRPr="0076632A" w:rsidRDefault="00E2519F" w:rsidP="00992337">
            <w:pPr>
              <w:suppressAutoHyphens/>
              <w:ind w:left="-111" w:right="-106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59" w:type="dxa"/>
          </w:tcPr>
          <w:p w:rsidR="00E2519F" w:rsidRPr="0076632A" w:rsidRDefault="00E2519F" w:rsidP="00646F4C">
            <w:pPr>
              <w:suppressAutoHyphens/>
              <w:ind w:right="-108" w:hanging="5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за счет средств краевого (федерального) бюджета</w:t>
            </w: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9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8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0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01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</w:tr>
      <w:tr w:rsidR="00E2519F" w:rsidRPr="0076632A" w:rsidTr="00E2519F">
        <w:tc>
          <w:tcPr>
            <w:tcW w:w="1419" w:type="dxa"/>
            <w:vMerge w:val="restart"/>
          </w:tcPr>
          <w:p w:rsidR="00E2519F" w:rsidRPr="0076632A" w:rsidRDefault="00E2519F" w:rsidP="00992337">
            <w:pPr>
              <w:pStyle w:val="a5"/>
              <w:tabs>
                <w:tab w:val="clear" w:pos="4677"/>
                <w:tab w:val="clear" w:pos="9355"/>
              </w:tabs>
              <w:suppressAutoHyphens/>
              <w:ind w:left="-111" w:right="-106"/>
              <w:rPr>
                <w:rFonts w:ascii="Times New Roman" w:eastAsiaTheme="minorHAnsi" w:hAnsi="Times New Roman"/>
                <w:sz w:val="20"/>
                <w:szCs w:val="20"/>
                <w:shd w:val="clear" w:color="auto" w:fill="FFFFFF"/>
                <w:lang w:val="ru-RU"/>
              </w:rPr>
            </w:pPr>
            <w:r w:rsidRPr="0076632A">
              <w:rPr>
                <w:rFonts w:ascii="Times New Roman" w:eastAsiaTheme="minorHAnsi" w:hAnsi="Times New Roman"/>
                <w:sz w:val="20"/>
                <w:szCs w:val="20"/>
                <w:shd w:val="clear" w:color="auto" w:fill="FFFFFF"/>
                <w:lang w:val="ru-RU"/>
              </w:rPr>
              <w:t xml:space="preserve"> Итого по</w:t>
            </w:r>
          </w:p>
          <w:p w:rsidR="00E2519F" w:rsidRPr="0076632A" w:rsidRDefault="00E2519F" w:rsidP="00992337">
            <w:pPr>
              <w:pStyle w:val="a5"/>
              <w:tabs>
                <w:tab w:val="clear" w:pos="4677"/>
                <w:tab w:val="clear" w:pos="9355"/>
              </w:tabs>
              <w:suppressAutoHyphens/>
              <w:ind w:left="-111" w:right="-106"/>
              <w:rPr>
                <w:rFonts w:ascii="Times New Roman" w:eastAsiaTheme="minorHAnsi" w:hAnsi="Times New Roman"/>
                <w:sz w:val="20"/>
                <w:szCs w:val="20"/>
                <w:shd w:val="clear" w:color="auto" w:fill="FFFFFF"/>
                <w:lang w:val="en-US"/>
              </w:rPr>
            </w:pPr>
            <w:r w:rsidRPr="0076632A">
              <w:rPr>
                <w:rFonts w:ascii="Times New Roman" w:eastAsiaTheme="minorHAnsi" w:hAnsi="Times New Roman"/>
                <w:sz w:val="20"/>
                <w:szCs w:val="20"/>
                <w:shd w:val="clear" w:color="auto" w:fill="FFFFFF"/>
                <w:lang w:val="ru-RU"/>
              </w:rPr>
              <w:t xml:space="preserve"> подпрограмме</w:t>
            </w:r>
          </w:p>
        </w:tc>
        <w:tc>
          <w:tcPr>
            <w:tcW w:w="1559" w:type="dxa"/>
          </w:tcPr>
          <w:p w:rsidR="00E2519F" w:rsidRPr="0076632A" w:rsidRDefault="00E2519F" w:rsidP="00646F4C">
            <w:pPr>
              <w:suppressAutoHyphens/>
              <w:ind w:right="-108" w:hanging="5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всего</w:t>
            </w: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9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8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  <w:vMerge w:val="restart"/>
          </w:tcPr>
          <w:p w:rsidR="00E2519F" w:rsidRPr="0076632A" w:rsidRDefault="00E2519F" w:rsidP="00E2519F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х</w:t>
            </w:r>
          </w:p>
        </w:tc>
        <w:tc>
          <w:tcPr>
            <w:tcW w:w="850" w:type="dxa"/>
            <w:vMerge w:val="restart"/>
          </w:tcPr>
          <w:p w:rsidR="00E2519F" w:rsidRPr="0076632A" w:rsidRDefault="00E2519F" w:rsidP="00E2519F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х</w:t>
            </w:r>
          </w:p>
        </w:tc>
        <w:tc>
          <w:tcPr>
            <w:tcW w:w="1701" w:type="dxa"/>
            <w:vMerge w:val="restart"/>
          </w:tcPr>
          <w:p w:rsidR="00E2519F" w:rsidRPr="0076632A" w:rsidRDefault="00E2519F" w:rsidP="00E2519F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х</w:t>
            </w:r>
          </w:p>
        </w:tc>
      </w:tr>
      <w:tr w:rsidR="00E2519F" w:rsidRPr="0076632A" w:rsidTr="00E2519F">
        <w:tc>
          <w:tcPr>
            <w:tcW w:w="1419" w:type="dxa"/>
            <w:vMerge/>
          </w:tcPr>
          <w:p w:rsidR="00E2519F" w:rsidRPr="0076632A" w:rsidRDefault="00E2519F" w:rsidP="00992337">
            <w:pPr>
              <w:suppressAutoHyphens/>
              <w:ind w:left="-111" w:right="-106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59" w:type="dxa"/>
          </w:tcPr>
          <w:p w:rsidR="00E2519F" w:rsidRPr="0076632A" w:rsidRDefault="00E2519F" w:rsidP="00646F4C">
            <w:pPr>
              <w:suppressAutoHyphens/>
              <w:ind w:right="-108" w:hanging="5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 том числе:</w:t>
            </w: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9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8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0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01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</w:tr>
      <w:tr w:rsidR="00E2519F" w:rsidRPr="0076632A" w:rsidTr="00E2519F">
        <w:tc>
          <w:tcPr>
            <w:tcW w:w="1419" w:type="dxa"/>
            <w:vMerge/>
          </w:tcPr>
          <w:p w:rsidR="00E2519F" w:rsidRPr="0076632A" w:rsidRDefault="00E2519F" w:rsidP="00992337">
            <w:pPr>
              <w:suppressAutoHyphens/>
              <w:ind w:left="-111" w:right="-106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59" w:type="dxa"/>
          </w:tcPr>
          <w:p w:rsidR="00E2519F" w:rsidRPr="0076632A" w:rsidRDefault="00E2519F" w:rsidP="00646F4C">
            <w:pPr>
              <w:suppressAutoHyphens/>
              <w:ind w:right="-108" w:hanging="5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за счет средств местного бюджета</w:t>
            </w: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9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8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0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01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</w:tr>
      <w:tr w:rsidR="00E2519F" w:rsidRPr="0076632A" w:rsidTr="00E2519F">
        <w:tc>
          <w:tcPr>
            <w:tcW w:w="1419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59" w:type="dxa"/>
          </w:tcPr>
          <w:p w:rsidR="00E2519F" w:rsidRPr="0076632A" w:rsidRDefault="00E2519F" w:rsidP="00646F4C">
            <w:pPr>
              <w:suppressAutoHyphens/>
              <w:ind w:right="-108" w:hanging="5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за счет средств краевого (федерального) бюджета</w:t>
            </w: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9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8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0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01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</w:tr>
      <w:tr w:rsidR="00E2519F" w:rsidRPr="0076632A" w:rsidTr="00E2519F">
        <w:tc>
          <w:tcPr>
            <w:tcW w:w="1419" w:type="dxa"/>
          </w:tcPr>
          <w:p w:rsidR="0076632A" w:rsidRPr="0076632A" w:rsidRDefault="0076632A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…….</w:t>
            </w:r>
          </w:p>
        </w:tc>
        <w:tc>
          <w:tcPr>
            <w:tcW w:w="1559" w:type="dxa"/>
          </w:tcPr>
          <w:p w:rsidR="0076632A" w:rsidRPr="0076632A" w:rsidRDefault="0076632A" w:rsidP="00646F4C">
            <w:pPr>
              <w:suppressAutoHyphens/>
              <w:ind w:right="-108" w:hanging="5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…….</w:t>
            </w:r>
          </w:p>
        </w:tc>
        <w:tc>
          <w:tcPr>
            <w:tcW w:w="992" w:type="dxa"/>
          </w:tcPr>
          <w:p w:rsidR="0076632A" w:rsidRPr="0076632A" w:rsidRDefault="0076632A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92" w:type="dxa"/>
          </w:tcPr>
          <w:p w:rsidR="0076632A" w:rsidRPr="0076632A" w:rsidRDefault="0076632A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</w:tcPr>
          <w:p w:rsidR="0076632A" w:rsidRPr="0076632A" w:rsidRDefault="0076632A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76632A" w:rsidRPr="0076632A" w:rsidRDefault="0076632A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76632A" w:rsidRPr="0076632A" w:rsidRDefault="0076632A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76632A" w:rsidRPr="0076632A" w:rsidRDefault="0076632A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76632A" w:rsidRPr="0076632A" w:rsidRDefault="0076632A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76632A" w:rsidRPr="0076632A" w:rsidRDefault="0076632A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76632A" w:rsidRPr="0076632A" w:rsidRDefault="0076632A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76632A" w:rsidRPr="0076632A" w:rsidRDefault="0076632A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76632A" w:rsidRPr="0076632A" w:rsidRDefault="0076632A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9" w:type="dxa"/>
          </w:tcPr>
          <w:p w:rsidR="0076632A" w:rsidRPr="0076632A" w:rsidRDefault="0076632A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8" w:type="dxa"/>
          </w:tcPr>
          <w:p w:rsidR="0076632A" w:rsidRPr="0076632A" w:rsidRDefault="0076632A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</w:tcPr>
          <w:p w:rsidR="0076632A" w:rsidRPr="0076632A" w:rsidRDefault="0076632A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0" w:type="dxa"/>
          </w:tcPr>
          <w:p w:rsidR="0076632A" w:rsidRPr="0076632A" w:rsidRDefault="0076632A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01" w:type="dxa"/>
          </w:tcPr>
          <w:p w:rsidR="0076632A" w:rsidRPr="0076632A" w:rsidRDefault="0076632A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</w:tr>
      <w:tr w:rsidR="00E2519F" w:rsidRPr="0076632A" w:rsidTr="00E2519F">
        <w:tc>
          <w:tcPr>
            <w:tcW w:w="1419" w:type="dxa"/>
            <w:vMerge w:val="restart"/>
          </w:tcPr>
          <w:p w:rsidR="00E2519F" w:rsidRPr="0076632A" w:rsidRDefault="00E2519F" w:rsidP="00203E2D">
            <w:pPr>
              <w:pStyle w:val="a5"/>
              <w:tabs>
                <w:tab w:val="clear" w:pos="4677"/>
                <w:tab w:val="clear" w:pos="9355"/>
              </w:tabs>
              <w:suppressAutoHyphens/>
              <w:rPr>
                <w:rFonts w:ascii="Times New Roman" w:eastAsiaTheme="minorHAnsi" w:hAnsi="Times New Roman"/>
                <w:sz w:val="20"/>
                <w:szCs w:val="20"/>
                <w:shd w:val="clear" w:color="auto" w:fill="FFFFFF"/>
                <w:lang w:val="ru-RU"/>
              </w:rPr>
            </w:pPr>
            <w:r w:rsidRPr="0076632A">
              <w:rPr>
                <w:rFonts w:ascii="Times New Roman" w:eastAsiaTheme="minorHAnsi" w:hAnsi="Times New Roman"/>
                <w:sz w:val="20"/>
                <w:szCs w:val="20"/>
                <w:shd w:val="clear" w:color="auto" w:fill="FFFFFF"/>
                <w:lang w:val="ru-RU"/>
              </w:rPr>
              <w:t>Итого по программе</w:t>
            </w:r>
          </w:p>
        </w:tc>
        <w:tc>
          <w:tcPr>
            <w:tcW w:w="1559" w:type="dxa"/>
          </w:tcPr>
          <w:p w:rsidR="00E2519F" w:rsidRPr="0076632A" w:rsidRDefault="00E2519F" w:rsidP="00646F4C">
            <w:pPr>
              <w:suppressAutoHyphens/>
              <w:ind w:right="-108" w:hanging="5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всего</w:t>
            </w: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9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8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  <w:vMerge w:val="restart"/>
          </w:tcPr>
          <w:p w:rsidR="00E2519F" w:rsidRPr="0076632A" w:rsidRDefault="00E2519F" w:rsidP="00E2519F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х</w:t>
            </w:r>
          </w:p>
        </w:tc>
        <w:tc>
          <w:tcPr>
            <w:tcW w:w="850" w:type="dxa"/>
            <w:vMerge w:val="restart"/>
          </w:tcPr>
          <w:p w:rsidR="00E2519F" w:rsidRPr="0076632A" w:rsidRDefault="00E2519F" w:rsidP="00E2519F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х</w:t>
            </w:r>
          </w:p>
        </w:tc>
        <w:tc>
          <w:tcPr>
            <w:tcW w:w="1701" w:type="dxa"/>
            <w:vMerge w:val="restart"/>
          </w:tcPr>
          <w:p w:rsidR="00E2519F" w:rsidRPr="0076632A" w:rsidRDefault="00E2519F" w:rsidP="00E2519F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х</w:t>
            </w:r>
          </w:p>
        </w:tc>
      </w:tr>
      <w:tr w:rsidR="00E2519F" w:rsidRPr="0076632A" w:rsidTr="00E2519F">
        <w:tc>
          <w:tcPr>
            <w:tcW w:w="1419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59" w:type="dxa"/>
          </w:tcPr>
          <w:p w:rsidR="00E2519F" w:rsidRPr="0076632A" w:rsidRDefault="00E2519F" w:rsidP="00646F4C">
            <w:pPr>
              <w:suppressAutoHyphens/>
              <w:ind w:right="-108" w:hanging="5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 том числе:</w:t>
            </w: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9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8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0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01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</w:tr>
      <w:tr w:rsidR="00E2519F" w:rsidRPr="0076632A" w:rsidTr="00E2519F">
        <w:tc>
          <w:tcPr>
            <w:tcW w:w="1419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59" w:type="dxa"/>
          </w:tcPr>
          <w:p w:rsidR="00E2519F" w:rsidRPr="0076632A" w:rsidRDefault="00E2519F" w:rsidP="00646F4C">
            <w:pPr>
              <w:suppressAutoHyphens/>
              <w:ind w:right="-108" w:hanging="5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за счет средств местного бюджета</w:t>
            </w: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9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8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0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01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</w:tr>
      <w:tr w:rsidR="00E2519F" w:rsidRPr="0076632A" w:rsidTr="00E2519F">
        <w:tc>
          <w:tcPr>
            <w:tcW w:w="1419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59" w:type="dxa"/>
          </w:tcPr>
          <w:p w:rsidR="00E2519F" w:rsidRPr="0076632A" w:rsidRDefault="00E2519F" w:rsidP="00646F4C">
            <w:pPr>
              <w:suppressAutoHyphens/>
              <w:ind w:right="-108" w:hanging="5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6632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за счет средств краевого (федерального) бюджета</w:t>
            </w: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92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9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08" w:type="dxa"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0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701" w:type="dxa"/>
            <w:vMerge/>
          </w:tcPr>
          <w:p w:rsidR="00E2519F" w:rsidRPr="0076632A" w:rsidRDefault="00E2519F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</w:tr>
      <w:tr w:rsidR="00646F4C" w:rsidRPr="0076632A" w:rsidTr="00E2519F">
        <w:tc>
          <w:tcPr>
            <w:tcW w:w="13467" w:type="dxa"/>
            <w:gridSpan w:val="17"/>
          </w:tcPr>
          <w:p w:rsidR="00646F4C" w:rsidRPr="0076632A" w:rsidRDefault="00646F4C" w:rsidP="00646F4C">
            <w:pPr>
              <w:suppressAutoHyphens/>
              <w:jc w:val="right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Степень реализации мероприятий</w:t>
            </w:r>
            <w:r w:rsidR="00E2519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="00E2519F" w:rsidRPr="00E2519F">
              <w:rPr>
                <w:rFonts w:ascii="Times New Roman" w:hAnsi="Times New Roman" w:cs="Times New Roman"/>
                <w:sz w:val="18"/>
                <w:szCs w:val="20"/>
                <w:shd w:val="clear" w:color="auto" w:fill="FFFFFF"/>
              </w:rPr>
              <w:t>(сумма гр.18 / количество показателей)</w:t>
            </w:r>
          </w:p>
        </w:tc>
        <w:tc>
          <w:tcPr>
            <w:tcW w:w="1701" w:type="dxa"/>
          </w:tcPr>
          <w:p w:rsidR="00646F4C" w:rsidRPr="0076632A" w:rsidRDefault="00646F4C" w:rsidP="00203E2D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</w:tr>
    </w:tbl>
    <w:p w:rsidR="005E5757" w:rsidRPr="005E5757" w:rsidRDefault="00C755D5" w:rsidP="00C755D5">
      <w:pPr>
        <w:suppressAutoHyphens/>
        <w:spacing w:after="0" w:line="240" w:lineRule="auto"/>
        <w:ind w:right="-172"/>
        <w:jc w:val="right"/>
        <w:rPr>
          <w:rFonts w:ascii="Times New Roman" w:hAnsi="Times New Roman"/>
          <w:sz w:val="2"/>
          <w:szCs w:val="28"/>
          <w:shd w:val="clear" w:color="auto" w:fill="FFFFFF"/>
        </w:rPr>
      </w:pPr>
      <w:bookmarkStart w:id="0" w:name="_GoBack"/>
      <w:r w:rsidRPr="005E5757">
        <w:rPr>
          <w:rFonts w:ascii="Times New Roman" w:hAnsi="Times New Roman"/>
          <w:sz w:val="2"/>
          <w:szCs w:val="28"/>
          <w:shd w:val="clear" w:color="auto" w:fill="FFFFFF"/>
        </w:rPr>
        <w:t xml:space="preserve">  </w:t>
      </w:r>
    </w:p>
    <w:bookmarkEnd w:id="0"/>
    <w:p w:rsidR="00445577" w:rsidRDefault="002B67A0" w:rsidP="00C755D5">
      <w:pPr>
        <w:suppressAutoHyphens/>
        <w:spacing w:after="0" w:line="240" w:lineRule="auto"/>
        <w:ind w:right="-172"/>
        <w:jc w:val="right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».</w:t>
      </w:r>
    </w:p>
    <w:p w:rsidR="00445577" w:rsidRDefault="00445577" w:rsidP="002846DC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2B67A0" w:rsidRDefault="002B67A0" w:rsidP="002846DC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2B67A0" w:rsidRDefault="00841490" w:rsidP="00992337">
      <w:pPr>
        <w:suppressAutoHyphens/>
        <w:spacing w:after="0" w:line="240" w:lineRule="auto"/>
        <w:ind w:left="-426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Н</w:t>
      </w:r>
      <w:r w:rsidR="002846DC">
        <w:rPr>
          <w:rFonts w:ascii="Times New Roman" w:hAnsi="Times New Roman"/>
          <w:sz w:val="28"/>
          <w:szCs w:val="28"/>
          <w:shd w:val="clear" w:color="auto" w:fill="FFFFFF"/>
        </w:rPr>
        <w:t>ачальник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2846DC">
        <w:rPr>
          <w:rFonts w:ascii="Times New Roman" w:hAnsi="Times New Roman"/>
          <w:sz w:val="28"/>
          <w:szCs w:val="28"/>
          <w:shd w:val="clear" w:color="auto" w:fill="FFFFFF"/>
        </w:rPr>
        <w:t>управления</w:t>
      </w:r>
    </w:p>
    <w:p w:rsidR="002B67A0" w:rsidRDefault="002846DC" w:rsidP="00992337">
      <w:pPr>
        <w:suppressAutoHyphens/>
        <w:spacing w:after="0" w:line="240" w:lineRule="auto"/>
        <w:ind w:left="-426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экономического</w:t>
      </w:r>
      <w:r w:rsidR="00BF14C1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841490">
        <w:rPr>
          <w:rFonts w:ascii="Times New Roman" w:hAnsi="Times New Roman"/>
          <w:sz w:val="28"/>
          <w:szCs w:val="28"/>
          <w:shd w:val="clear" w:color="auto" w:fill="FFFFFF"/>
        </w:rPr>
        <w:t>р</w:t>
      </w:r>
      <w:r>
        <w:rPr>
          <w:rFonts w:ascii="Times New Roman" w:hAnsi="Times New Roman"/>
          <w:sz w:val="28"/>
          <w:szCs w:val="28"/>
          <w:shd w:val="clear" w:color="auto" w:fill="FFFFFF"/>
        </w:rPr>
        <w:t>азвития</w:t>
      </w:r>
      <w:r w:rsidR="0084149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2846DC" w:rsidRDefault="002846DC" w:rsidP="00992337">
      <w:pPr>
        <w:suppressAutoHyphens/>
        <w:spacing w:after="0" w:line="240" w:lineRule="auto"/>
        <w:ind w:left="-426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администрации муниципального </w:t>
      </w:r>
    </w:p>
    <w:p w:rsidR="003A6375" w:rsidRPr="003A6375" w:rsidRDefault="002846DC" w:rsidP="00C755D5">
      <w:pPr>
        <w:suppressAutoHyphens/>
        <w:spacing w:after="0" w:line="240" w:lineRule="auto"/>
        <w:ind w:left="-426" w:right="-3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образования Туапсинский район                                                                                                               </w:t>
      </w:r>
      <w:r w:rsidR="00203E2D">
        <w:rPr>
          <w:rFonts w:ascii="Times New Roman" w:hAnsi="Times New Roman"/>
          <w:sz w:val="28"/>
          <w:szCs w:val="28"/>
          <w:shd w:val="clear" w:color="auto" w:fill="FFFFFF"/>
        </w:rPr>
        <w:t xml:space="preserve">     </w:t>
      </w:r>
      <w:r w:rsidR="00445577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  </w:t>
      </w:r>
      <w:r w:rsidR="0084149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992337" w:rsidRPr="00992337">
        <w:rPr>
          <w:rFonts w:ascii="Times New Roman" w:hAnsi="Times New Roman"/>
          <w:sz w:val="28"/>
          <w:szCs w:val="28"/>
          <w:shd w:val="clear" w:color="auto" w:fill="FFFFFF"/>
        </w:rPr>
        <w:t xml:space="preserve">      </w:t>
      </w:r>
      <w:r w:rsidR="00445577">
        <w:rPr>
          <w:rFonts w:ascii="Times New Roman" w:hAnsi="Times New Roman"/>
          <w:sz w:val="28"/>
          <w:szCs w:val="28"/>
          <w:shd w:val="clear" w:color="auto" w:fill="FFFFFF"/>
        </w:rPr>
        <w:t>М</w:t>
      </w:r>
      <w:r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445577">
        <w:rPr>
          <w:rFonts w:ascii="Times New Roman" w:hAnsi="Times New Roman"/>
          <w:sz w:val="28"/>
          <w:szCs w:val="28"/>
          <w:shd w:val="clear" w:color="auto" w:fill="FFFFFF"/>
        </w:rPr>
        <w:t>А</w:t>
      </w:r>
      <w:r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445577">
        <w:rPr>
          <w:rFonts w:ascii="Times New Roman" w:hAnsi="Times New Roman"/>
          <w:sz w:val="28"/>
          <w:szCs w:val="28"/>
          <w:shd w:val="clear" w:color="auto" w:fill="FFFFFF"/>
        </w:rPr>
        <w:t xml:space="preserve"> Стамбольжи</w:t>
      </w:r>
    </w:p>
    <w:sectPr w:rsidR="003A6375" w:rsidRPr="003A6375" w:rsidSect="00F85EE8">
      <w:headerReference w:type="default" r:id="rId8"/>
      <w:pgSz w:w="16838" w:h="11906" w:orient="landscape" w:code="9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3A46" w:rsidRDefault="00473A46" w:rsidP="00473A46">
      <w:pPr>
        <w:spacing w:after="0" w:line="240" w:lineRule="auto"/>
      </w:pPr>
      <w:r>
        <w:separator/>
      </w:r>
    </w:p>
  </w:endnote>
  <w:endnote w:type="continuationSeparator" w:id="0">
    <w:p w:rsidR="00473A46" w:rsidRDefault="00473A46" w:rsidP="00473A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3A46" w:rsidRDefault="00473A46" w:rsidP="00473A46">
      <w:pPr>
        <w:spacing w:after="0" w:line="240" w:lineRule="auto"/>
      </w:pPr>
      <w:r>
        <w:separator/>
      </w:r>
    </w:p>
  </w:footnote>
  <w:footnote w:type="continuationSeparator" w:id="0">
    <w:p w:rsidR="00473A46" w:rsidRDefault="00473A46" w:rsidP="00473A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30333581"/>
      <w:docPartObj>
        <w:docPartGallery w:val="Page Numbers (Margins)"/>
        <w:docPartUnique/>
      </w:docPartObj>
    </w:sdtPr>
    <w:sdtEndPr/>
    <w:sdtContent>
      <w:p w:rsidR="00473A46" w:rsidRDefault="00473A46">
        <w:pPr>
          <w:pStyle w:val="a5"/>
        </w:pPr>
        <w:r>
          <w:rPr>
            <w:noProof/>
            <w:lang w:val="ru-RU" w:eastAsia="ru-RU"/>
          </w:rPr>
          <mc:AlternateContent>
            <mc:Choice Requires="wps">
              <w:drawing>
                <wp:anchor distT="0" distB="0" distL="114300" distR="114300" simplePos="0" relativeHeight="251658240" behindDoc="0" locked="0" layoutInCell="0" allowOverlap="1">
                  <wp:simplePos x="0" y="0"/>
                  <wp:positionH relativeFrom="rightMargin">
                    <wp:posOffset>101124</wp:posOffset>
                  </wp:positionH>
                  <wp:positionV relativeFrom="margin">
                    <wp:posOffset>2677954</wp:posOffset>
                  </wp:positionV>
                  <wp:extent cx="727710" cy="509588"/>
                  <wp:effectExtent l="0" t="5080" r="0" b="0"/>
                  <wp:wrapNone/>
                  <wp:docPr id="1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5400000">
                            <a:off x="0" y="0"/>
                            <a:ext cx="727710" cy="5095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85EE8" w:rsidRPr="00F85EE8" w:rsidRDefault="00F85EE8" w:rsidP="00473A46">
                              <w:pPr>
                                <w:rPr>
                                  <w:rFonts w:ascii="Times New Roman" w:hAnsi="Times New Roman" w:cs="Times New Roman"/>
                                  <w:sz w:val="6"/>
                                </w:rPr>
                              </w:pPr>
                            </w:p>
                            <w:p w:rsidR="00473A46" w:rsidRPr="00473A46" w:rsidRDefault="00473A46" w:rsidP="00473A46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</w:pPr>
                              <w:r w:rsidRPr="00473A46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fldChar w:fldCharType="begin"/>
                              </w:r>
                              <w:r w:rsidRPr="00473A46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instrText>PAGE   \* MERGEFORMAT</w:instrText>
                              </w:r>
                              <w:r w:rsidRPr="00473A46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fldChar w:fldCharType="separate"/>
                              </w:r>
                              <w:r w:rsidR="005E5757">
                                <w:rPr>
                                  <w:rFonts w:ascii="Times New Roman" w:hAnsi="Times New Roman" w:cs="Times New Roman"/>
                                  <w:noProof/>
                                  <w:sz w:val="24"/>
                                </w:rPr>
                                <w:t>2</w:t>
                              </w:r>
                              <w:r w:rsidRPr="00473A46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1" o:spid="_x0000_s1026" style="position:absolute;margin-left:7.95pt;margin-top:210.85pt;width:57.3pt;height:40.15pt;rotation:90;z-index:25165824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" o:allowincell="f" stroked="f">
                  <v:textbox style="layout-flow:vertical">
                    <w:txbxContent>
                      <w:p w:rsidR="00F85EE8" w:rsidRPr="00F85EE8" w:rsidRDefault="00F85EE8" w:rsidP="00473A46">
                        <w:pPr>
                          <w:rPr>
                            <w:rFonts w:ascii="Times New Roman" w:hAnsi="Times New Roman" w:cs="Times New Roman"/>
                            <w:sz w:val="6"/>
                          </w:rPr>
                        </w:pPr>
                      </w:p>
                      <w:p w:rsidR="00473A46" w:rsidRPr="00473A46" w:rsidRDefault="00473A46" w:rsidP="00473A46">
                        <w:pPr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 w:rsidRPr="00473A46">
                          <w:rPr>
                            <w:rFonts w:ascii="Times New Roman" w:hAnsi="Times New Roman" w:cs="Times New Roman"/>
                            <w:sz w:val="24"/>
                          </w:rPr>
                          <w:fldChar w:fldCharType="begin"/>
                        </w:r>
                        <w:r w:rsidRPr="00473A46">
                          <w:rPr>
                            <w:rFonts w:ascii="Times New Roman" w:hAnsi="Times New Roman" w:cs="Times New Roman"/>
                            <w:sz w:val="24"/>
                          </w:rPr>
                          <w:instrText>PAGE   \* MERGEFORMAT</w:instrText>
                        </w:r>
                        <w:r w:rsidRPr="00473A46">
                          <w:rPr>
                            <w:rFonts w:ascii="Times New Roman" w:hAnsi="Times New Roman" w:cs="Times New Roman"/>
                            <w:sz w:val="24"/>
                          </w:rPr>
                          <w:fldChar w:fldCharType="separate"/>
                        </w:r>
                        <w:r w:rsidR="005E5757">
                          <w:rPr>
                            <w:rFonts w:ascii="Times New Roman" w:hAnsi="Times New Roman" w:cs="Times New Roman"/>
                            <w:noProof/>
                            <w:sz w:val="24"/>
                          </w:rPr>
                          <w:t>2</w:t>
                        </w:r>
                        <w:r w:rsidRPr="00473A46">
                          <w:rPr>
                            <w:rFonts w:ascii="Times New Roman" w:hAnsi="Times New Roman" w:cs="Times New Roman"/>
                            <w:sz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423612"/>
    <w:multiLevelType w:val="hybridMultilevel"/>
    <w:tmpl w:val="E520B46E"/>
    <w:lvl w:ilvl="0" w:tplc="7B721F9C">
      <w:start w:val="1"/>
      <w:numFmt w:val="decimal"/>
      <w:lvlText w:val="%1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159"/>
    <w:rsid w:val="00020B38"/>
    <w:rsid w:val="001B601B"/>
    <w:rsid w:val="00203E2D"/>
    <w:rsid w:val="00206164"/>
    <w:rsid w:val="0024093F"/>
    <w:rsid w:val="00241CA8"/>
    <w:rsid w:val="00264B63"/>
    <w:rsid w:val="00277C1A"/>
    <w:rsid w:val="002846DC"/>
    <w:rsid w:val="002B67A0"/>
    <w:rsid w:val="003422E9"/>
    <w:rsid w:val="003A6375"/>
    <w:rsid w:val="003B44D2"/>
    <w:rsid w:val="00445577"/>
    <w:rsid w:val="00473A46"/>
    <w:rsid w:val="005E5757"/>
    <w:rsid w:val="00646F4C"/>
    <w:rsid w:val="006A346C"/>
    <w:rsid w:val="0076632A"/>
    <w:rsid w:val="007C14BE"/>
    <w:rsid w:val="00841490"/>
    <w:rsid w:val="008B70E0"/>
    <w:rsid w:val="00992337"/>
    <w:rsid w:val="009D5A1C"/>
    <w:rsid w:val="00BF14C1"/>
    <w:rsid w:val="00C52D61"/>
    <w:rsid w:val="00C755D5"/>
    <w:rsid w:val="00CB3159"/>
    <w:rsid w:val="00CD0690"/>
    <w:rsid w:val="00DC0DA7"/>
    <w:rsid w:val="00DF601B"/>
    <w:rsid w:val="00E05729"/>
    <w:rsid w:val="00E2519F"/>
    <w:rsid w:val="00E54163"/>
    <w:rsid w:val="00EE4EF7"/>
    <w:rsid w:val="00F00F74"/>
    <w:rsid w:val="00F17043"/>
    <w:rsid w:val="00F85EE8"/>
    <w:rsid w:val="00FF2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32B7ED9"/>
  <w15:docId w15:val="{8740F07F-D97E-4F7D-87D5-88DF16375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17043"/>
    <w:pPr>
      <w:keepNext/>
      <w:suppressAutoHyphens/>
      <w:spacing w:after="0" w:line="240" w:lineRule="auto"/>
      <w:ind w:left="9356"/>
      <w:outlineLvl w:val="0"/>
    </w:pPr>
    <w:rPr>
      <w:rFonts w:ascii="Times New Roman" w:hAnsi="Times New Roman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4557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F17043"/>
    <w:pPr>
      <w:suppressAutoHyphens/>
      <w:spacing w:after="0" w:line="240" w:lineRule="auto"/>
      <w:ind w:left="9356"/>
    </w:pPr>
    <w:rPr>
      <w:rFonts w:ascii="Times New Roman" w:hAnsi="Times New Roman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rsid w:val="00F17043"/>
    <w:rPr>
      <w:rFonts w:ascii="Times New Roman" w:hAnsi="Times New Roman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F17043"/>
    <w:rPr>
      <w:rFonts w:ascii="Times New Roman" w:hAnsi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4557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5">
    <w:name w:val="header"/>
    <w:basedOn w:val="a"/>
    <w:link w:val="a6"/>
    <w:uiPriority w:val="99"/>
    <w:unhideWhenUsed/>
    <w:rsid w:val="00445577"/>
    <w:pPr>
      <w:tabs>
        <w:tab w:val="center" w:pos="4677"/>
        <w:tab w:val="right" w:pos="9355"/>
      </w:tabs>
    </w:pPr>
    <w:rPr>
      <w:rFonts w:ascii="Calibri" w:eastAsia="Calibri" w:hAnsi="Calibri" w:cs="Times New Roman"/>
      <w:lang w:val="x-none"/>
    </w:rPr>
  </w:style>
  <w:style w:type="character" w:customStyle="1" w:styleId="a6">
    <w:name w:val="Верхний колонтитул Знак"/>
    <w:basedOn w:val="a0"/>
    <w:link w:val="a5"/>
    <w:uiPriority w:val="99"/>
    <w:rsid w:val="00445577"/>
    <w:rPr>
      <w:rFonts w:ascii="Calibri" w:eastAsia="Calibri" w:hAnsi="Calibri" w:cs="Times New Roman"/>
      <w:lang w:val="x-none"/>
    </w:rPr>
  </w:style>
  <w:style w:type="table" w:styleId="a7">
    <w:name w:val="Table Grid"/>
    <w:basedOn w:val="a1"/>
    <w:uiPriority w:val="59"/>
    <w:rsid w:val="00445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9D5A1C"/>
    <w:pPr>
      <w:ind w:left="720"/>
      <w:contextualSpacing/>
    </w:pPr>
  </w:style>
  <w:style w:type="paragraph" w:styleId="a9">
    <w:name w:val="Body Text"/>
    <w:basedOn w:val="a"/>
    <w:link w:val="aa"/>
    <w:uiPriority w:val="99"/>
    <w:unhideWhenUsed/>
    <w:rsid w:val="009D5A1C"/>
    <w:pPr>
      <w:tabs>
        <w:tab w:val="left" w:pos="273"/>
      </w:tabs>
      <w:suppressAutoHyphens/>
      <w:spacing w:after="0" w:line="240" w:lineRule="auto"/>
      <w:jc w:val="both"/>
    </w:pPr>
    <w:rPr>
      <w:rFonts w:ascii="Times New Roman" w:hAnsi="Times New Roman"/>
      <w:szCs w:val="24"/>
      <w:shd w:val="clear" w:color="auto" w:fill="FFFFFF"/>
    </w:rPr>
  </w:style>
  <w:style w:type="character" w:customStyle="1" w:styleId="aa">
    <w:name w:val="Основной текст Знак"/>
    <w:basedOn w:val="a0"/>
    <w:link w:val="a9"/>
    <w:uiPriority w:val="99"/>
    <w:rsid w:val="009D5A1C"/>
    <w:rPr>
      <w:rFonts w:ascii="Times New Roman" w:hAnsi="Times New Roman"/>
      <w:szCs w:val="24"/>
    </w:rPr>
  </w:style>
  <w:style w:type="paragraph" w:styleId="ab">
    <w:name w:val="footer"/>
    <w:basedOn w:val="a"/>
    <w:link w:val="ac"/>
    <w:uiPriority w:val="99"/>
    <w:unhideWhenUsed/>
    <w:rsid w:val="00473A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73A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892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EC175CFF-A2F8-4492-A7F3-B2A14E910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3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Туапсинский район</Company>
  <LinksUpToDate>false</LinksUpToDate>
  <CharactersWithSpaces>2838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Фидяева Екатерина</dc:creator>
  <cp:lastModifiedBy>Алексей Архипов</cp:lastModifiedBy>
  <cp:revision>27</cp:revision>
  <cp:lastPrinted>2015-07-07T13:32:00Z</cp:lastPrinted>
  <dcterms:created xsi:type="dcterms:W3CDTF">2015-04-08T11:59:00Z</dcterms:created>
  <dcterms:modified xsi:type="dcterms:W3CDTF">2024-04-18T12:53:00Z</dcterms:modified>
</cp:coreProperties>
</file>